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A3A3" w14:textId="7A317DBA" w:rsidR="00A353E0" w:rsidRDefault="00A353E0" w:rsidP="00473901">
      <w:pPr>
        <w:jc w:val="both"/>
      </w:pPr>
      <w:r>
        <w:t xml:space="preserve">OFERTA </w:t>
      </w:r>
      <w:r w:rsidRPr="00A353E0">
        <w:t>FRANCZYZ</w:t>
      </w:r>
      <w:r>
        <w:t>Y</w:t>
      </w:r>
      <w:r w:rsidRPr="00A353E0">
        <w:t xml:space="preserve"> „DOBRE Z LASU”</w:t>
      </w:r>
    </w:p>
    <w:p w14:paraId="04B04474" w14:textId="7BF94CBB" w:rsidR="00E91F85" w:rsidRDefault="00E91F85" w:rsidP="00473901">
      <w:pPr>
        <w:jc w:val="both"/>
      </w:pPr>
      <w:r>
        <w:t>Nadleśnictwo P</w:t>
      </w:r>
      <w:r>
        <w:t>ieńsk</w:t>
      </w:r>
      <w:r>
        <w:t xml:space="preserve"> w imieniu Państwowego Gospodarstwa Leśnego Lasy Państwowe zaprasza do podjęcia współpracy, jako Operator franczyzy </w:t>
      </w:r>
      <w:r>
        <w:rPr>
          <w:rStyle w:val="Uwydatnienie"/>
        </w:rPr>
        <w:t>Dobre z Lasu</w:t>
      </w:r>
      <w:r>
        <w:t>.</w:t>
      </w:r>
    </w:p>
    <w:p w14:paraId="24036F4D" w14:textId="63FD3A3E" w:rsidR="00473901" w:rsidRPr="00E91F85" w:rsidRDefault="00473901" w:rsidP="00473901">
      <w:pPr>
        <w:jc w:val="both"/>
        <w:rPr>
          <w:b/>
          <w:bCs/>
        </w:rPr>
      </w:pPr>
      <w:r w:rsidRPr="00473901">
        <w:rPr>
          <w:b/>
          <w:bCs/>
          <w:i/>
          <w:iCs/>
        </w:rPr>
        <w:t xml:space="preserve">Projekt </w:t>
      </w:r>
      <w:r w:rsidR="003D61C0">
        <w:rPr>
          <w:b/>
          <w:bCs/>
          <w:i/>
          <w:iCs/>
        </w:rPr>
        <w:t>„Dobre z Lasu</w:t>
      </w:r>
      <w:r w:rsidRPr="00473901">
        <w:rPr>
          <w:b/>
          <w:bCs/>
          <w:i/>
          <w:iCs/>
        </w:rPr>
        <w:t>”</w:t>
      </w:r>
      <w:r>
        <w:t xml:space="preserve">, realizowany przez Lasy Państwowe, ma na celu promowanie dziczyzny, miodów oraz płodów runa leśnego pochodzących z polskich lasów. </w:t>
      </w:r>
      <w:r w:rsidRPr="00E91F85">
        <w:t xml:space="preserve">Jednym z celów projektu jest umożliwienie dostępu do ekologicznej, naturalnej i zdrowej żywności. Cel ten może być zrealizowany dzięki wprowadzeniu na rynek polski marki </w:t>
      </w:r>
      <w:r w:rsidR="003D61C0" w:rsidRPr="00E91F85">
        <w:t>„Dobre z Lasu</w:t>
      </w:r>
      <w:r w:rsidRPr="00E91F85">
        <w:t xml:space="preserve">” dającej gwarancję, że żywność, którą mamy w dłoni, jest zdrowa i smaczna. To także symbol gospodarowania zasobami przyrody w sposób zrównoważony i zgodny z misją Lasów Państwowych oraz oparty na zasadzie równomiernego zaspokajania potrzeb obu współzależnych od siebie stron </w:t>
      </w:r>
      <w:r w:rsidRPr="00E91F85">
        <w:rPr>
          <w:b/>
          <w:bCs/>
        </w:rPr>
        <w:t xml:space="preserve">– </w:t>
      </w:r>
      <w:r w:rsidRPr="00E91F85">
        <w:t>lasu i ludzi</w:t>
      </w:r>
      <w:r w:rsidRPr="00E91F85">
        <w:rPr>
          <w:b/>
          <w:bCs/>
        </w:rPr>
        <w:t>.</w:t>
      </w:r>
    </w:p>
    <w:p w14:paraId="42EFBF99" w14:textId="7D49842A" w:rsidR="00473901" w:rsidRDefault="00473901" w:rsidP="00473901">
      <w:pPr>
        <w:jc w:val="both"/>
      </w:pPr>
      <w:r>
        <w:t>Marka „</w:t>
      </w:r>
      <w:r w:rsidR="003D61C0">
        <w:t>Dobre z Lasu</w:t>
      </w:r>
      <w:r>
        <w:t xml:space="preserve">” to znak towarowy Lasów Państwowych pełniący funkcję społeczno-promocyjną projektu. Logotyp </w:t>
      </w:r>
      <w:r w:rsidR="003D61C0">
        <w:t>„Dobre z Lasu</w:t>
      </w:r>
      <w:r>
        <w:t>” to świadectwo naturalnego pochodzenia surowców i najwyższej jakości produktów.</w:t>
      </w:r>
    </w:p>
    <w:p w14:paraId="01253C68" w14:textId="54AAAD44" w:rsidR="00473901" w:rsidRPr="00272FA2" w:rsidRDefault="00473901" w:rsidP="00473901">
      <w:pPr>
        <w:jc w:val="both"/>
        <w:rPr>
          <w:b/>
          <w:bCs/>
          <w:u w:val="single"/>
        </w:rPr>
      </w:pPr>
      <w:r w:rsidRPr="00272FA2">
        <w:rPr>
          <w:b/>
          <w:bCs/>
          <w:u w:val="single"/>
        </w:rPr>
        <w:t xml:space="preserve">Warianty franczyzy </w:t>
      </w:r>
      <w:r w:rsidR="003D61C0" w:rsidRPr="00272FA2">
        <w:rPr>
          <w:b/>
          <w:bCs/>
          <w:u w:val="single"/>
        </w:rPr>
        <w:t>„Dobre z Lasu”</w:t>
      </w:r>
      <w:r w:rsidRPr="00272FA2">
        <w:rPr>
          <w:b/>
          <w:bCs/>
          <w:u w:val="single"/>
        </w:rPr>
        <w:t>:</w:t>
      </w:r>
    </w:p>
    <w:p w14:paraId="5A5AF5F5" w14:textId="312B94E3" w:rsidR="00473901" w:rsidRDefault="00473901" w:rsidP="00473901">
      <w:pPr>
        <w:jc w:val="both"/>
      </w:pPr>
      <w:r w:rsidRPr="00682F22">
        <w:t xml:space="preserve">We wszystkich wariantach </w:t>
      </w:r>
      <w:r w:rsidR="003D61C0">
        <w:t xml:space="preserve">franczyzy </w:t>
      </w:r>
      <w:r w:rsidRPr="00682F22">
        <w:t xml:space="preserve">założono, że sklep jest zarządzany przez niezależnego Operatora, prowadzącego działalność </w:t>
      </w:r>
      <w:r w:rsidR="00682F22" w:rsidRPr="00682F22">
        <w:t xml:space="preserve">gospodarczą na swój koszt i ryzyko, na podstawie umowy zawartej pomiędzy Operatorem a Regionalną Dyrekcją Lasów Państwowych we Wrocławiu. </w:t>
      </w:r>
    </w:p>
    <w:p w14:paraId="68046E1A" w14:textId="6242CE9E" w:rsidR="00682F22" w:rsidRDefault="00682F22" w:rsidP="00682F22">
      <w:pPr>
        <w:pStyle w:val="Akapitzlist"/>
        <w:numPr>
          <w:ilvl w:val="0"/>
          <w:numId w:val="1"/>
        </w:numPr>
        <w:jc w:val="both"/>
      </w:pPr>
      <w:r w:rsidRPr="00272FA2">
        <w:rPr>
          <w:b/>
          <w:bCs/>
          <w:u w:val="single"/>
        </w:rPr>
        <w:t>wariant 1</w:t>
      </w:r>
      <w:r>
        <w:t xml:space="preserve">: Lokal przeznaczony na sklep </w:t>
      </w:r>
      <w:r w:rsidR="003D61C0">
        <w:t>„Dobre z Lasu”</w:t>
      </w:r>
      <w:r>
        <w:t>” i jego wyposażenie jest własnością RDLP;</w:t>
      </w:r>
    </w:p>
    <w:p w14:paraId="0F9DAE68" w14:textId="37FD804E" w:rsidR="00682F22" w:rsidRDefault="00682F22" w:rsidP="00682F22">
      <w:pPr>
        <w:pStyle w:val="Akapitzlist"/>
        <w:numPr>
          <w:ilvl w:val="0"/>
          <w:numId w:val="1"/>
        </w:numPr>
        <w:jc w:val="both"/>
      </w:pPr>
      <w:r w:rsidRPr="00272FA2">
        <w:rPr>
          <w:b/>
          <w:bCs/>
          <w:u w:val="single"/>
        </w:rPr>
        <w:t>wariant 2:</w:t>
      </w:r>
      <w:r>
        <w:t xml:space="preserve"> Lokal przeznaczony sklep </w:t>
      </w:r>
      <w:r w:rsidR="003D61C0">
        <w:t>„Dobre z Lasu”</w:t>
      </w:r>
      <w:r>
        <w:t>” jest własnością, bądź zarządzany jest przez niezależnego Operatora, a wyposażenie sklepu stanowi własność RDLP;</w:t>
      </w:r>
    </w:p>
    <w:p w14:paraId="019C5971" w14:textId="7305E192" w:rsidR="00682F22" w:rsidRDefault="00682F22" w:rsidP="00682F22">
      <w:pPr>
        <w:pStyle w:val="Akapitzlist"/>
        <w:numPr>
          <w:ilvl w:val="0"/>
          <w:numId w:val="1"/>
        </w:numPr>
        <w:jc w:val="both"/>
      </w:pPr>
      <w:r w:rsidRPr="00272FA2">
        <w:rPr>
          <w:b/>
          <w:bCs/>
          <w:u w:val="single"/>
        </w:rPr>
        <w:t>wariant 3:</w:t>
      </w:r>
      <w:r>
        <w:t xml:space="preserve"> Lokal i wyposażenie sklepu </w:t>
      </w:r>
      <w:r w:rsidR="003D61C0">
        <w:t>„Dobre z Lasu”</w:t>
      </w:r>
      <w:r>
        <w:t xml:space="preserve"> jest własnością lub jest zarządzane przez Operatora;</w:t>
      </w:r>
    </w:p>
    <w:p w14:paraId="62CDD0CE" w14:textId="280E0E5B" w:rsidR="00682F22" w:rsidRDefault="00682F22" w:rsidP="00682F22">
      <w:pPr>
        <w:pStyle w:val="Akapitzlist"/>
        <w:numPr>
          <w:ilvl w:val="0"/>
          <w:numId w:val="1"/>
        </w:numPr>
        <w:jc w:val="both"/>
      </w:pPr>
      <w:r w:rsidRPr="00272FA2">
        <w:rPr>
          <w:b/>
          <w:bCs/>
          <w:u w:val="single"/>
        </w:rPr>
        <w:t>wariant 4:</w:t>
      </w:r>
      <w:r>
        <w:t xml:space="preserve"> Uruchomienie Punktu Promocyjnego </w:t>
      </w:r>
      <w:r w:rsidR="003D61C0">
        <w:t>„Dobre z Lasu”</w:t>
      </w:r>
      <w:r>
        <w:t>;</w:t>
      </w:r>
    </w:p>
    <w:p w14:paraId="5B9634DA" w14:textId="33D55F9A" w:rsidR="00682F22" w:rsidRPr="00272FA2" w:rsidRDefault="00682F22" w:rsidP="00682F22">
      <w:pPr>
        <w:jc w:val="both"/>
        <w:rPr>
          <w:b/>
          <w:bCs/>
          <w:u w:val="single"/>
        </w:rPr>
      </w:pPr>
      <w:r w:rsidRPr="00272FA2">
        <w:rPr>
          <w:b/>
          <w:bCs/>
          <w:u w:val="single"/>
        </w:rPr>
        <w:t>Sklepy oznakowane szyldem „</w:t>
      </w:r>
      <w:r w:rsidR="003D61C0" w:rsidRPr="00272FA2">
        <w:rPr>
          <w:b/>
          <w:bCs/>
          <w:u w:val="single"/>
        </w:rPr>
        <w:t>Dobre z Lasu</w:t>
      </w:r>
      <w:r w:rsidRPr="00272FA2">
        <w:rPr>
          <w:b/>
          <w:bCs/>
          <w:u w:val="single"/>
        </w:rPr>
        <w:t>” oferują sprzedaż produktów takich jak:</w:t>
      </w:r>
    </w:p>
    <w:p w14:paraId="5575C392" w14:textId="31750006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Wędliny z dziczyzny (świeże i pakowane);</w:t>
      </w:r>
    </w:p>
    <w:p w14:paraId="086D83FD" w14:textId="708EB813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Mięso z dziczyzny;</w:t>
      </w:r>
    </w:p>
    <w:p w14:paraId="2984281A" w14:textId="2E389F33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Przetwory mięsne;</w:t>
      </w:r>
    </w:p>
    <w:p w14:paraId="5F3AE6ED" w14:textId="4D402964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Przetwory inne;</w:t>
      </w:r>
    </w:p>
    <w:p w14:paraId="3C8A71C3" w14:textId="3180AE35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Miody;</w:t>
      </w:r>
    </w:p>
    <w:p w14:paraId="75B630F2" w14:textId="30A7E8AB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Soki;</w:t>
      </w:r>
    </w:p>
    <w:p w14:paraId="5FCEE383" w14:textId="3495B18D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Grzyby – suszone i marynowane;</w:t>
      </w:r>
    </w:p>
    <w:p w14:paraId="58C3B407" w14:textId="6DC9485C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Herbaty;</w:t>
      </w:r>
    </w:p>
    <w:p w14:paraId="00D6F8B3" w14:textId="5DE9DEF7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Zioła;</w:t>
      </w:r>
    </w:p>
    <w:p w14:paraId="5D71FF2D" w14:textId="701B9925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Owoce runa leśnego;</w:t>
      </w:r>
    </w:p>
    <w:p w14:paraId="5010DA0A" w14:textId="6DCF2476" w:rsidR="00682F22" w:rsidRDefault="00682F22" w:rsidP="00682F22">
      <w:pPr>
        <w:pStyle w:val="Akapitzlist"/>
        <w:numPr>
          <w:ilvl w:val="0"/>
          <w:numId w:val="2"/>
        </w:numPr>
        <w:jc w:val="both"/>
      </w:pPr>
      <w:r>
        <w:t>Produkty uzupełniające pochodzenia leśnego;</w:t>
      </w:r>
    </w:p>
    <w:p w14:paraId="3A3125CF" w14:textId="79963C7B" w:rsidR="00726FEE" w:rsidRDefault="00682F22" w:rsidP="00726FEE">
      <w:pPr>
        <w:pStyle w:val="Akapitzlist"/>
        <w:numPr>
          <w:ilvl w:val="0"/>
          <w:numId w:val="2"/>
        </w:numPr>
        <w:jc w:val="both"/>
      </w:pPr>
      <w:r>
        <w:t>Ryby;</w:t>
      </w:r>
    </w:p>
    <w:p w14:paraId="314C5DD5" w14:textId="77777777" w:rsidR="00E91F85" w:rsidRDefault="00E91F85" w:rsidP="00272FA2">
      <w:pPr>
        <w:pStyle w:val="Akapitzlist"/>
        <w:ind w:left="0"/>
        <w:jc w:val="both"/>
      </w:pPr>
    </w:p>
    <w:p w14:paraId="5EEAB40A" w14:textId="23633DF3" w:rsidR="00682F22" w:rsidRDefault="00682F22" w:rsidP="00272FA2">
      <w:pPr>
        <w:pStyle w:val="Akapitzlist"/>
        <w:ind w:left="0"/>
        <w:jc w:val="both"/>
      </w:pPr>
      <w:r>
        <w:t>Warto wspomnieć, że Franczyzobiorc</w:t>
      </w:r>
      <w:r w:rsidR="00726FEE">
        <w:t>y oferowane jest wsparcie marketingowe obejmujące m.in.  akcje promocyjne przy uruchomieniu sklepu (</w:t>
      </w:r>
      <w:proofErr w:type="spellStart"/>
      <w:r w:rsidR="00726FEE">
        <w:t>samplingi</w:t>
      </w:r>
      <w:proofErr w:type="spellEnd"/>
      <w:r w:rsidR="00726FEE">
        <w:t xml:space="preserve">, lokalne radio), liczne materiały promocyjne i edukacyjne dotyczące tematyki działalności, ulotki, konkursy dla klientów, zakładka na stronie </w:t>
      </w:r>
      <w:hyperlink r:id="rId7" w:history="1">
        <w:r w:rsidR="00726FEE" w:rsidRPr="008A1C96">
          <w:rPr>
            <w:rStyle w:val="Hipercze"/>
          </w:rPr>
          <w:t>www.dobrezlasu.pl</w:t>
        </w:r>
      </w:hyperlink>
      <w:r w:rsidR="00726FEE">
        <w:t xml:space="preserve">, Facebook, Instagram, udostępnienie sklepu internetowego (przekierowanie do rejonu RDLP) oraz realizacja zamówień dla jednostek RDLP. </w:t>
      </w:r>
    </w:p>
    <w:p w14:paraId="16AAFDBC" w14:textId="77777777" w:rsidR="00E91F85" w:rsidRDefault="00E91F85" w:rsidP="00E91F85">
      <w:pPr>
        <w:pStyle w:val="Akapitzlist"/>
        <w:ind w:left="0"/>
        <w:jc w:val="both"/>
      </w:pPr>
    </w:p>
    <w:p w14:paraId="04B4371B" w14:textId="59B883F4" w:rsidR="00272FA2" w:rsidRDefault="00726FEE" w:rsidP="00E91F85">
      <w:pPr>
        <w:pStyle w:val="Akapitzlist"/>
        <w:ind w:left="0"/>
        <w:jc w:val="both"/>
      </w:pPr>
      <w:r>
        <w:t xml:space="preserve">Wsparcie merytoryczne związane z uruchamianiem sklepów </w:t>
      </w:r>
      <w:r w:rsidR="003D61C0">
        <w:t>„Dobre z Lasu”</w:t>
      </w:r>
      <w:r>
        <w:t xml:space="preserve"> zapewnione jest przez Centrum Informacyjne Lasów Państwowych</w:t>
      </w:r>
      <w:r w:rsidR="00272FA2">
        <w:t>.</w:t>
      </w:r>
    </w:p>
    <w:p w14:paraId="5A34D6EA" w14:textId="77777777" w:rsidR="00E91F85" w:rsidRDefault="00E91F85" w:rsidP="00E91F85">
      <w:pPr>
        <w:pStyle w:val="Akapitzlist"/>
        <w:ind w:left="0"/>
        <w:jc w:val="both"/>
      </w:pPr>
    </w:p>
    <w:p w14:paraId="582DBBB7" w14:textId="783889C8" w:rsidR="00473901" w:rsidRDefault="00726FEE" w:rsidP="00E91F85">
      <w:pPr>
        <w:pStyle w:val="Akapitzlist"/>
        <w:ind w:left="0"/>
        <w:jc w:val="both"/>
      </w:pPr>
      <w:r>
        <w:lastRenderedPageBreak/>
        <w:t xml:space="preserve">Podmioty zainteresowane podjęciem współpracy serdecznie zapraszamy do kontaktu. Więcej informacji dotyczących wariantów franczyzy lub innych </w:t>
      </w:r>
      <w:r w:rsidR="00272FA2">
        <w:t xml:space="preserve">odpowiedzi na </w:t>
      </w:r>
      <w:r>
        <w:t>nurtują</w:t>
      </w:r>
      <w:r w:rsidR="00272FA2">
        <w:t>ce</w:t>
      </w:r>
      <w:r>
        <w:t xml:space="preserve"> pyta</w:t>
      </w:r>
      <w:r w:rsidR="00272FA2">
        <w:t>nia</w:t>
      </w:r>
      <w:r>
        <w:t xml:space="preserve"> można uzyskać pod adresem: </w:t>
      </w:r>
      <w:hyperlink r:id="rId8" w:history="1">
        <w:r w:rsidR="00E91F85" w:rsidRPr="00D45C24">
          <w:rPr>
            <w:rStyle w:val="Hipercze"/>
          </w:rPr>
          <w:t>piensk@wroclaw.lasy.gov.pl</w:t>
        </w:r>
      </w:hyperlink>
      <w:r w:rsidR="003D61C0">
        <w:t xml:space="preserve"> </w:t>
      </w:r>
      <w:r>
        <w:t>lub telefonicznie:</w:t>
      </w:r>
      <w:r w:rsidR="003D61C0">
        <w:t xml:space="preserve"> </w:t>
      </w:r>
      <w:r w:rsidR="003D61C0" w:rsidRPr="003D61C0">
        <w:t>75</w:t>
      </w:r>
      <w:r w:rsidR="00E91F85">
        <w:t xml:space="preserve"> </w:t>
      </w:r>
      <w:r w:rsidR="003D61C0" w:rsidRPr="003D61C0">
        <w:t>7</w:t>
      </w:r>
      <w:r w:rsidR="00E91F85">
        <w:t>78</w:t>
      </w:r>
      <w:r w:rsidR="003D61C0" w:rsidRPr="003D61C0">
        <w:t xml:space="preserve"> </w:t>
      </w:r>
      <w:r w:rsidR="00E91F85">
        <w:t>62</w:t>
      </w:r>
      <w:r w:rsidR="003D61C0" w:rsidRPr="003D61C0">
        <w:t xml:space="preserve"> </w:t>
      </w:r>
      <w:r w:rsidR="00E91F85">
        <w:t>3</w:t>
      </w:r>
      <w:r w:rsidR="003D61C0" w:rsidRPr="003D61C0">
        <w:t>5</w:t>
      </w:r>
      <w:r w:rsidR="003D61C0">
        <w:t xml:space="preserve"> </w:t>
      </w:r>
      <w:r>
        <w:t xml:space="preserve"> w terminie do </w:t>
      </w:r>
      <w:r w:rsidR="003D61C0">
        <w:t xml:space="preserve">26.11.2021r. </w:t>
      </w:r>
    </w:p>
    <w:p w14:paraId="4E15AE28" w14:textId="1806EB90" w:rsidR="00473901" w:rsidRDefault="00A353E0">
      <w:r>
        <w:t>Poniżej</w:t>
      </w:r>
      <w:r w:rsidRPr="00A353E0">
        <w:t xml:space="preserve"> udostępniamy Państwu</w:t>
      </w:r>
      <w:r>
        <w:t xml:space="preserve"> materiały do pobrania.</w:t>
      </w:r>
    </w:p>
    <w:p w14:paraId="02AFFCAE" w14:textId="347D5948" w:rsidR="009352DF" w:rsidRDefault="009352DF"/>
    <w:p w14:paraId="47D6F03B" w14:textId="44EA9ED3" w:rsidR="009352DF" w:rsidRDefault="009352DF">
      <w:r>
        <w:rPr>
          <w:noProof/>
        </w:rPr>
        <w:drawing>
          <wp:inline distT="0" distB="0" distL="0" distR="0" wp14:anchorId="37A1B2BD" wp14:editId="26F94C23">
            <wp:extent cx="5760720" cy="4876165"/>
            <wp:effectExtent l="0" t="0" r="0" b="63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E2C2" w14:textId="5F8C31C4" w:rsidR="009352DF" w:rsidRDefault="009352DF">
      <w:r>
        <w:rPr>
          <w:noProof/>
        </w:rPr>
        <w:lastRenderedPageBreak/>
        <w:drawing>
          <wp:inline distT="0" distB="0" distL="0" distR="0" wp14:anchorId="1D0BAD7B" wp14:editId="64B4FA52">
            <wp:extent cx="4954773" cy="6191828"/>
            <wp:effectExtent l="0" t="0" r="0" b="0"/>
            <wp:docPr id="2" name="Obraz 2" descr="Może być zdjęciem przedstawiającym jedzenie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że być zdjęciem przedstawiającym jedzenie i 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69" cy="61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0C0A" w14:textId="649E1641" w:rsidR="009352DF" w:rsidRDefault="009352DF">
      <w:r>
        <w:rPr>
          <w:noProof/>
        </w:rPr>
        <w:lastRenderedPageBreak/>
        <w:drawing>
          <wp:inline distT="0" distB="0" distL="0" distR="0" wp14:anchorId="5D1BFD7A" wp14:editId="0C0E0148">
            <wp:extent cx="5039833" cy="5045388"/>
            <wp:effectExtent l="0" t="0" r="8890" b="3175"/>
            <wp:docPr id="3" name="Obraz 3" descr="Może być zdjęciem przedstawiającym jedzenie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że być zdjęciem przedstawiającym jedzenie i tek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35" cy="50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8A45E" w14:textId="2D94ABA3" w:rsidR="009352DF" w:rsidRDefault="009352DF">
      <w:r>
        <w:rPr>
          <w:noProof/>
        </w:rPr>
        <w:drawing>
          <wp:inline distT="0" distB="0" distL="0" distR="0" wp14:anchorId="7BA8CB17" wp14:editId="0E56A8C1">
            <wp:extent cx="5760720" cy="2693035"/>
            <wp:effectExtent l="0" t="0" r="0" b="0"/>
            <wp:docPr id="4" name="Obraz 4" descr="Może być zdjęciem przedstawiającym jedzenie i tekst „fPRZETWORY MIĘSNE WĘDLINY MIĘSO PRZETWORY HERBATYIZIOŁA HERBATY ZIOŁA GRZYBY MIODY SUPLEMENTY SYROPY ekologiczne SOKI NAPOJE PRZEKĄSKI INSPIRACJE PREZENTOW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że być zdjęciem przedstawiającym jedzenie i tekst „fPRZETWORY MIĘSNE WĘDLINY MIĘSO PRZETWORY HERBATYIZIOŁA HERBATY ZIOŁA GRZYBY MIODY SUPLEMENTY SYROPY ekologiczne SOKI NAPOJE PRZEKĄSKI INSPIRACJE PREZENTOWE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568B" w14:textId="40421CBF" w:rsidR="009352DF" w:rsidRDefault="009352DF"/>
    <w:p w14:paraId="43559E55" w14:textId="2A3718FF" w:rsidR="009352DF" w:rsidRDefault="009352DF">
      <w:r>
        <w:t xml:space="preserve">Zdjęcia pochodzą z: </w:t>
      </w:r>
      <w:hyperlink r:id="rId13" w:history="1">
        <w:r>
          <w:rPr>
            <w:rStyle w:val="Hipercze"/>
          </w:rPr>
          <w:t>Dobre z Lasu - Strona główna | Facebook</w:t>
        </w:r>
      </w:hyperlink>
    </w:p>
    <w:sectPr w:rsidR="009352DF" w:rsidSect="00272FA2">
      <w:pgSz w:w="11906" w:h="16838"/>
      <w:pgMar w:top="426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9D85" w14:textId="77777777" w:rsidR="00BC5910" w:rsidRDefault="00BC5910" w:rsidP="00272FA2">
      <w:pPr>
        <w:spacing w:after="0" w:line="240" w:lineRule="auto"/>
      </w:pPr>
      <w:r>
        <w:separator/>
      </w:r>
    </w:p>
  </w:endnote>
  <w:endnote w:type="continuationSeparator" w:id="0">
    <w:p w14:paraId="0E109AF4" w14:textId="77777777" w:rsidR="00BC5910" w:rsidRDefault="00BC5910" w:rsidP="0027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018" w14:textId="77777777" w:rsidR="00BC5910" w:rsidRDefault="00BC5910" w:rsidP="00272FA2">
      <w:pPr>
        <w:spacing w:after="0" w:line="240" w:lineRule="auto"/>
      </w:pPr>
      <w:r>
        <w:separator/>
      </w:r>
    </w:p>
  </w:footnote>
  <w:footnote w:type="continuationSeparator" w:id="0">
    <w:p w14:paraId="0479885A" w14:textId="77777777" w:rsidR="00BC5910" w:rsidRDefault="00BC5910" w:rsidP="0027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9C8"/>
    <w:multiLevelType w:val="hybridMultilevel"/>
    <w:tmpl w:val="E7B46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12BC"/>
    <w:multiLevelType w:val="hybridMultilevel"/>
    <w:tmpl w:val="CD4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01"/>
    <w:rsid w:val="000A3BC4"/>
    <w:rsid w:val="000B1D1A"/>
    <w:rsid w:val="00182263"/>
    <w:rsid w:val="00272FA2"/>
    <w:rsid w:val="003D61C0"/>
    <w:rsid w:val="00473901"/>
    <w:rsid w:val="004F5E8C"/>
    <w:rsid w:val="00682F22"/>
    <w:rsid w:val="00726FEE"/>
    <w:rsid w:val="009352DF"/>
    <w:rsid w:val="00A353E0"/>
    <w:rsid w:val="00A8478E"/>
    <w:rsid w:val="00BC5910"/>
    <w:rsid w:val="00E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D4760"/>
  <w15:chartTrackingRefBased/>
  <w15:docId w15:val="{9A694515-481B-4E61-A9A4-33A3865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F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F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FA2"/>
  </w:style>
  <w:style w:type="paragraph" w:styleId="Stopka">
    <w:name w:val="footer"/>
    <w:basedOn w:val="Normalny"/>
    <w:link w:val="StopkaZnak"/>
    <w:uiPriority w:val="99"/>
    <w:unhideWhenUsed/>
    <w:rsid w:val="0027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FA2"/>
  </w:style>
  <w:style w:type="character" w:styleId="Uwydatnienie">
    <w:name w:val="Emphasis"/>
    <w:basedOn w:val="Domylnaczcionkaakapitu"/>
    <w:uiPriority w:val="20"/>
    <w:qFormat/>
    <w:rsid w:val="00E91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nsk@wroclaw.lasy.gov.pl" TargetMode="External"/><Relationship Id="rId13" Type="http://schemas.openxmlformats.org/officeDocument/2006/relationships/hyperlink" Target="https://www.facebook.com/DobrezLasu/?ref=page_inter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ezlasu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Szumiec</dc:creator>
  <cp:keywords/>
  <dc:description/>
  <cp:lastModifiedBy>Paweł Zasowski</cp:lastModifiedBy>
  <cp:revision>2</cp:revision>
  <cp:lastPrinted>2021-10-29T07:47:00Z</cp:lastPrinted>
  <dcterms:created xsi:type="dcterms:W3CDTF">2021-11-10T11:03:00Z</dcterms:created>
  <dcterms:modified xsi:type="dcterms:W3CDTF">2021-11-10T11:03:00Z</dcterms:modified>
</cp:coreProperties>
</file>